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AE" w:rsidRDefault="009446AE" w:rsidP="00606891">
      <w:pPr>
        <w:pStyle w:val="NoSpacing"/>
      </w:pPr>
      <w:bookmarkStart w:id="0" w:name="_GoBack"/>
      <w:bookmarkEnd w:id="0"/>
      <w:r>
        <w:tab/>
      </w:r>
    </w:p>
    <w:p w:rsidR="009446AE" w:rsidRDefault="009446AE" w:rsidP="00606891">
      <w:pPr>
        <w:pStyle w:val="NoSpacing"/>
        <w:jc w:val="right"/>
      </w:pPr>
      <w:r>
        <w:rPr>
          <w:noProof/>
        </w:rPr>
        <w:drawing>
          <wp:inline distT="0" distB="0" distL="0" distR="0" wp14:anchorId="1B3BE917" wp14:editId="6469E1FB">
            <wp:extent cx="1322523" cy="782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26" cy="9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91" w:rsidRPr="007E7FC2" w:rsidRDefault="001335A5" w:rsidP="006068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1020 Cliff Road West</w:t>
      </w:r>
    </w:p>
    <w:p w:rsidR="00606891" w:rsidRPr="007E7FC2" w:rsidRDefault="001335A5" w:rsidP="006068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Burnsville, MN 55337</w:t>
      </w:r>
    </w:p>
    <w:p w:rsidR="00606891" w:rsidRPr="007E7FC2" w:rsidRDefault="00606891" w:rsidP="00606891">
      <w:pPr>
        <w:pStyle w:val="NoSpacing"/>
        <w:rPr>
          <w:b/>
          <w:sz w:val="20"/>
          <w:szCs w:val="20"/>
        </w:rPr>
      </w:pPr>
      <w:r w:rsidRPr="007E7FC2">
        <w:rPr>
          <w:b/>
          <w:sz w:val="20"/>
          <w:szCs w:val="20"/>
        </w:rPr>
        <w:t>(952) 890-2820   Fax: (952) 890-</w:t>
      </w:r>
      <w:r w:rsidR="001335A5">
        <w:rPr>
          <w:b/>
          <w:sz w:val="20"/>
          <w:szCs w:val="20"/>
        </w:rPr>
        <w:t>2996</w:t>
      </w:r>
    </w:p>
    <w:p w:rsidR="00606891" w:rsidRPr="00606891" w:rsidRDefault="00606891" w:rsidP="00606891">
      <w:pPr>
        <w:pStyle w:val="NoSpacing"/>
        <w:jc w:val="center"/>
        <w:rPr>
          <w:b/>
          <w:sz w:val="32"/>
          <w:szCs w:val="32"/>
        </w:rPr>
      </w:pPr>
      <w:r w:rsidRPr="00606891">
        <w:rPr>
          <w:b/>
          <w:sz w:val="32"/>
          <w:szCs w:val="32"/>
        </w:rPr>
        <w:t>Invitation to Quote</w:t>
      </w:r>
    </w:p>
    <w:p w:rsidR="00606891" w:rsidRDefault="00606891" w:rsidP="00606891">
      <w:pPr>
        <w:pStyle w:val="NoSpacing"/>
        <w:jc w:val="center"/>
        <w:rPr>
          <w:b/>
          <w:sz w:val="28"/>
          <w:szCs w:val="28"/>
        </w:rPr>
      </w:pPr>
    </w:p>
    <w:p w:rsidR="00606891" w:rsidRPr="00262AFD" w:rsidRDefault="00606891" w:rsidP="00606891">
      <w:pPr>
        <w:pStyle w:val="NoSpacing"/>
        <w:rPr>
          <w:b/>
          <w:sz w:val="28"/>
          <w:szCs w:val="28"/>
        </w:rPr>
      </w:pPr>
      <w:r w:rsidRPr="00262AFD">
        <w:rPr>
          <w:b/>
          <w:sz w:val="28"/>
          <w:szCs w:val="28"/>
        </w:rPr>
        <w:t>Project:  I-35W Storm Water Storage Facility, State Project 2782-347, Bid Package:</w:t>
      </w:r>
    </w:p>
    <w:p w:rsidR="00606891" w:rsidRPr="00262AFD" w:rsidRDefault="00606891" w:rsidP="00606891">
      <w:pPr>
        <w:pStyle w:val="NoSpacing"/>
        <w:rPr>
          <w:b/>
          <w:sz w:val="28"/>
          <w:szCs w:val="28"/>
        </w:rPr>
      </w:pPr>
    </w:p>
    <w:p w:rsidR="00606891" w:rsidRPr="00262AFD" w:rsidRDefault="00606891" w:rsidP="00606891">
      <w:pPr>
        <w:pStyle w:val="NoSpacing"/>
        <w:rPr>
          <w:b/>
          <w:sz w:val="26"/>
          <w:szCs w:val="26"/>
        </w:rPr>
      </w:pPr>
      <w:r w:rsidRPr="00262AFD">
        <w:rPr>
          <w:b/>
          <w:sz w:val="26"/>
          <w:szCs w:val="26"/>
        </w:rPr>
        <w:t>Kraemer-Nicholson JV is seeking DBE Subcontractor and Supplier participation on the above</w:t>
      </w:r>
    </w:p>
    <w:p w:rsidR="00606891" w:rsidRPr="00262AFD" w:rsidRDefault="00606891" w:rsidP="00606891">
      <w:pPr>
        <w:pStyle w:val="NoSpacing"/>
        <w:rPr>
          <w:b/>
          <w:sz w:val="26"/>
          <w:szCs w:val="26"/>
        </w:rPr>
      </w:pPr>
      <w:r w:rsidRPr="00262AFD">
        <w:rPr>
          <w:b/>
          <w:sz w:val="26"/>
          <w:szCs w:val="26"/>
        </w:rPr>
        <w:t>Project for the following areas:</w:t>
      </w:r>
    </w:p>
    <w:p w:rsidR="00606891" w:rsidRDefault="00606891" w:rsidP="00606891">
      <w:pPr>
        <w:pStyle w:val="NoSpacing"/>
        <w:rPr>
          <w:b/>
          <w:sz w:val="28"/>
          <w:szCs w:val="28"/>
        </w:rPr>
      </w:pPr>
    </w:p>
    <w:p w:rsidR="00606891" w:rsidRPr="007E7FC2" w:rsidRDefault="00606891" w:rsidP="00606891">
      <w:pPr>
        <w:pStyle w:val="NoSpacing"/>
        <w:rPr>
          <w:b/>
          <w:i/>
          <w:sz w:val="24"/>
          <w:szCs w:val="24"/>
        </w:rPr>
      </w:pPr>
      <w:r w:rsidRPr="007E7FC2">
        <w:rPr>
          <w:b/>
          <w:i/>
          <w:sz w:val="24"/>
          <w:szCs w:val="24"/>
        </w:rPr>
        <w:t>Types of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407"/>
      </w:tblGrid>
      <w:tr w:rsidR="00606891" w:rsidTr="00606891">
        <w:tc>
          <w:tcPr>
            <w:tcW w:w="5508" w:type="dxa"/>
          </w:tcPr>
          <w:p w:rsidR="00606891" w:rsidRDefault="00E72123" w:rsidP="006068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Vibration monitoring</w:t>
            </w:r>
          </w:p>
        </w:tc>
        <w:tc>
          <w:tcPr>
            <w:tcW w:w="5508" w:type="dxa"/>
          </w:tcPr>
          <w:p w:rsidR="00606891" w:rsidRDefault="00E72123" w:rsidP="006068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As-builts</w:t>
            </w:r>
          </w:p>
        </w:tc>
      </w:tr>
      <w:tr w:rsidR="00606891" w:rsidTr="00606891">
        <w:tc>
          <w:tcPr>
            <w:tcW w:w="5508" w:type="dxa"/>
          </w:tcPr>
          <w:p w:rsidR="00606891" w:rsidRDefault="00E72123" w:rsidP="006068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Geotechnical monitoring system (instrumentation)</w:t>
            </w:r>
          </w:p>
        </w:tc>
        <w:tc>
          <w:tcPr>
            <w:tcW w:w="5508" w:type="dxa"/>
          </w:tcPr>
          <w:p w:rsidR="00606891" w:rsidRDefault="00E72123" w:rsidP="006068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Dewatering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Concrete structure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Install </w:t>
            </w:r>
            <w:proofErr w:type="spellStart"/>
            <w:r>
              <w:rPr>
                <w:b/>
                <w:sz w:val="24"/>
                <w:szCs w:val="24"/>
              </w:rPr>
              <w:t>noisewall</w:t>
            </w:r>
            <w:proofErr w:type="spellEnd"/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Concrete wire sawing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Concrete curb &amp; gutter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Excavation (common &amp; subgrade)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Steel sheet piling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Depressurization wells &amp; pumps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Granular embankment (select &amp; common)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Aggregate base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sweeping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Reinforcement bars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Concrete &amp; asphalt pavement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Structural steel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Structural concrete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doors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Stainless steel stairs/ladders/walkways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Formliner</w:t>
            </w:r>
            <w:proofErr w:type="spellEnd"/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Cip</w:t>
            </w:r>
            <w:proofErr w:type="spellEnd"/>
            <w:r>
              <w:rPr>
                <w:b/>
                <w:sz w:val="24"/>
                <w:szCs w:val="24"/>
              </w:rPr>
              <w:t xml:space="preserve"> concrete retaining wall facing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Jet grouting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Steel sheet piling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78” </w:t>
            </w:r>
            <w:proofErr w:type="spellStart"/>
            <w:r>
              <w:rPr>
                <w:b/>
                <w:sz w:val="24"/>
                <w:szCs w:val="24"/>
              </w:rPr>
              <w:t>fwc</w:t>
            </w:r>
            <w:proofErr w:type="spellEnd"/>
            <w:r>
              <w:rPr>
                <w:b/>
                <w:sz w:val="24"/>
                <w:szCs w:val="24"/>
              </w:rPr>
              <w:t xml:space="preserve"> pipe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Drainage &amp; sewer pipe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4” insulation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78” cured-in-place sewer lining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Lift station &amp; pumps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Drainage structures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Traffic control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 (lighting, power, etc.)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12’ barrier fence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Precast barrier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Erosion control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Pavement markings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office trailers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Turf establishment</w:t>
            </w:r>
          </w:p>
        </w:tc>
      </w:tr>
      <w:tr w:rsidR="001335A5" w:rsidTr="00606891"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Supplies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rent/leasing.</w:t>
            </w:r>
          </w:p>
        </w:tc>
      </w:tr>
      <w:tr w:rsidR="001335A5" w:rsidTr="00606891">
        <w:tc>
          <w:tcPr>
            <w:tcW w:w="5508" w:type="dxa"/>
          </w:tcPr>
          <w:p w:rsidR="001335A5" w:rsidRPr="00E72123" w:rsidRDefault="001335A5" w:rsidP="001335A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Removals</w:t>
            </w:r>
            <w:r>
              <w:rPr>
                <w:b/>
                <w:sz w:val="20"/>
                <w:szCs w:val="20"/>
              </w:rPr>
              <w:t xml:space="preserve"> (e.g. vehicular gate, impact attenuator, catch basin, perforated pipe, bituminous pavement, storm sewer pipe, curb &amp; gutter, fence, silt fence, retaining wall) </w:t>
            </w:r>
          </w:p>
        </w:tc>
        <w:tc>
          <w:tcPr>
            <w:tcW w:w="5508" w:type="dxa"/>
          </w:tcPr>
          <w:p w:rsidR="001335A5" w:rsidRDefault="001335A5" w:rsidP="001335A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62AFD" w:rsidRDefault="00262AFD" w:rsidP="00606891">
      <w:pPr>
        <w:pStyle w:val="NoSpacing"/>
        <w:rPr>
          <w:b/>
          <w:sz w:val="24"/>
          <w:szCs w:val="24"/>
        </w:rPr>
      </w:pPr>
    </w:p>
    <w:p w:rsidR="007879D5" w:rsidRPr="00ED569F" w:rsidRDefault="00262AFD" w:rsidP="00E520EA">
      <w:pPr>
        <w:pStyle w:val="NoSpacing"/>
        <w:spacing w:line="276" w:lineRule="auto"/>
        <w:rPr>
          <w:b/>
          <w:color w:val="FF0000"/>
          <w:sz w:val="24"/>
          <w:szCs w:val="24"/>
        </w:rPr>
      </w:pPr>
      <w:r w:rsidRPr="00ED569F">
        <w:rPr>
          <w:b/>
          <w:color w:val="FF0000"/>
          <w:sz w:val="24"/>
          <w:szCs w:val="24"/>
        </w:rPr>
        <w:t>B</w:t>
      </w:r>
      <w:r w:rsidR="007879D5" w:rsidRPr="00ED569F">
        <w:rPr>
          <w:b/>
          <w:color w:val="FF0000"/>
          <w:sz w:val="24"/>
          <w:szCs w:val="24"/>
        </w:rPr>
        <w:t>id Closes:  Monday, October 21</w:t>
      </w:r>
      <w:r w:rsidR="007879D5" w:rsidRPr="00ED569F">
        <w:rPr>
          <w:b/>
          <w:color w:val="FF0000"/>
          <w:sz w:val="24"/>
          <w:szCs w:val="24"/>
          <w:vertAlign w:val="superscript"/>
        </w:rPr>
        <w:t>st</w:t>
      </w:r>
      <w:r w:rsidR="007879D5" w:rsidRPr="00ED569F">
        <w:rPr>
          <w:b/>
          <w:color w:val="FF0000"/>
          <w:sz w:val="24"/>
          <w:szCs w:val="24"/>
        </w:rPr>
        <w:t>, 2019 @ 1:00 PM</w:t>
      </w:r>
    </w:p>
    <w:p w:rsidR="007879D5" w:rsidRDefault="007879D5" w:rsidP="00E520E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quotes to our office via fax at 952-890-2996 or email to </w:t>
      </w:r>
      <w:hyperlink r:id="rId5" w:history="1">
        <w:r w:rsidRPr="001762B7">
          <w:rPr>
            <w:rStyle w:val="Hyperlink"/>
            <w:b/>
            <w:sz w:val="24"/>
            <w:szCs w:val="24"/>
          </w:rPr>
          <w:t>rpollock@kraemerna.com</w:t>
        </w:r>
      </w:hyperlink>
    </w:p>
    <w:p w:rsidR="007879D5" w:rsidRDefault="007879D5" w:rsidP="00E520E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are prepared to assist you in project scheduling, preparing proposals, interpreting bid documents, bonding, insurance and other areas</w:t>
      </w:r>
      <w:r w:rsidR="00ED569F">
        <w:rPr>
          <w:b/>
          <w:sz w:val="24"/>
          <w:szCs w:val="24"/>
        </w:rPr>
        <w:t xml:space="preserve"> in which</w:t>
      </w:r>
      <w:r>
        <w:rPr>
          <w:b/>
          <w:sz w:val="24"/>
          <w:szCs w:val="24"/>
        </w:rPr>
        <w:t xml:space="preserve"> you may have questions</w:t>
      </w:r>
      <w:r w:rsidR="00ED569F">
        <w:rPr>
          <w:b/>
          <w:sz w:val="24"/>
          <w:szCs w:val="24"/>
        </w:rPr>
        <w:t>.</w:t>
      </w:r>
    </w:p>
    <w:p w:rsidR="007879D5" w:rsidRDefault="007879D5" w:rsidP="00E520E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contact Rick Pollock at </w:t>
      </w:r>
      <w:hyperlink r:id="rId6" w:history="1">
        <w:r w:rsidRPr="001762B7">
          <w:rPr>
            <w:rStyle w:val="Hyperlink"/>
            <w:b/>
            <w:sz w:val="24"/>
            <w:szCs w:val="24"/>
          </w:rPr>
          <w:t>rpollock@kraemerna.com</w:t>
        </w:r>
      </w:hyperlink>
      <w:r>
        <w:rPr>
          <w:b/>
          <w:sz w:val="24"/>
          <w:szCs w:val="24"/>
        </w:rPr>
        <w:t xml:space="preserve"> if you are interested in obtaining </w:t>
      </w:r>
      <w:r w:rsidRPr="001128AF">
        <w:rPr>
          <w:b/>
          <w:color w:val="FF0000"/>
          <w:sz w:val="24"/>
          <w:szCs w:val="24"/>
        </w:rPr>
        <w:t>plans and specs</w:t>
      </w:r>
      <w:r>
        <w:rPr>
          <w:b/>
          <w:sz w:val="24"/>
          <w:szCs w:val="24"/>
        </w:rPr>
        <w:t>.</w:t>
      </w:r>
    </w:p>
    <w:p w:rsidR="00ED569F" w:rsidRDefault="00ED569F" w:rsidP="00E520EA">
      <w:pPr>
        <w:pStyle w:val="NoSpacing"/>
        <w:spacing w:line="276" w:lineRule="auto"/>
        <w:rPr>
          <w:b/>
          <w:sz w:val="24"/>
          <w:szCs w:val="24"/>
        </w:rPr>
      </w:pPr>
    </w:p>
    <w:p w:rsidR="007879D5" w:rsidRDefault="007879D5" w:rsidP="00E520EA">
      <w:pPr>
        <w:pStyle w:val="NoSpacing"/>
        <w:spacing w:line="276" w:lineRule="auto"/>
        <w:rPr>
          <w:b/>
          <w:sz w:val="24"/>
          <w:szCs w:val="24"/>
        </w:rPr>
      </w:pPr>
      <w:r w:rsidRPr="00ED569F">
        <w:rPr>
          <w:b/>
          <w:sz w:val="24"/>
          <w:szCs w:val="24"/>
          <w:u w:val="single"/>
        </w:rPr>
        <w:t>Phone contacts</w:t>
      </w:r>
      <w:r>
        <w:rPr>
          <w:b/>
          <w:sz w:val="24"/>
          <w:szCs w:val="24"/>
        </w:rPr>
        <w:t>:</w:t>
      </w:r>
    </w:p>
    <w:p w:rsidR="007879D5" w:rsidRPr="00606891" w:rsidRDefault="007879D5" w:rsidP="006068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Rick Pollo</w:t>
      </w:r>
      <w:r w:rsidR="00E520E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k – 612-801-7491</w:t>
      </w:r>
      <w:r w:rsidR="00ED569F">
        <w:rPr>
          <w:b/>
          <w:sz w:val="24"/>
          <w:szCs w:val="24"/>
        </w:rPr>
        <w:t xml:space="preserve">   /   </w:t>
      </w:r>
      <w:r>
        <w:rPr>
          <w:b/>
          <w:sz w:val="24"/>
          <w:szCs w:val="24"/>
        </w:rPr>
        <w:t>Paul Herlache -612-704-3</w:t>
      </w:r>
      <w:r w:rsidR="00E520E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50</w:t>
      </w:r>
    </w:p>
    <w:sectPr w:rsidR="007879D5" w:rsidRPr="00606891" w:rsidSect="007E7FC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AE"/>
    <w:rsid w:val="00000E7A"/>
    <w:rsid w:val="00070218"/>
    <w:rsid w:val="001128AF"/>
    <w:rsid w:val="001335A5"/>
    <w:rsid w:val="00262AFD"/>
    <w:rsid w:val="00272D0A"/>
    <w:rsid w:val="004326C9"/>
    <w:rsid w:val="004716BD"/>
    <w:rsid w:val="005E44B7"/>
    <w:rsid w:val="00606891"/>
    <w:rsid w:val="007879D5"/>
    <w:rsid w:val="007E7FC2"/>
    <w:rsid w:val="0087562F"/>
    <w:rsid w:val="009446AE"/>
    <w:rsid w:val="009E5D05"/>
    <w:rsid w:val="00E520EA"/>
    <w:rsid w:val="00E72123"/>
    <w:rsid w:val="00E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97CC7-E1DE-4559-AE4B-586D7F0E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ollock@kraemerna.com" TargetMode="External"/><Relationship Id="rId5" Type="http://schemas.openxmlformats.org/officeDocument/2006/relationships/hyperlink" Target="mailto:rpollock@kraemern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Steffes</dc:creator>
  <cp:keywords/>
  <dc:description/>
  <cp:lastModifiedBy>Ana Brewster</cp:lastModifiedBy>
  <cp:revision>2</cp:revision>
  <dcterms:created xsi:type="dcterms:W3CDTF">2019-09-25T18:58:00Z</dcterms:created>
  <dcterms:modified xsi:type="dcterms:W3CDTF">2019-09-25T18:58:00Z</dcterms:modified>
</cp:coreProperties>
</file>